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372E2" w14:textId="77777777" w:rsidR="000D0EB9" w:rsidRDefault="00061DBE" w:rsidP="000D0EB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52"/>
          <w:szCs w:val="52"/>
        </w:rPr>
      </w:pPr>
      <w:r w:rsidRPr="0012269F">
        <w:rPr>
          <w:rFonts w:ascii="Cambria" w:hAnsi="Cambria" w:cs="Arial"/>
          <w:noProof/>
          <w:color w:val="000000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7829CF4C" wp14:editId="07777777">
            <wp:simplePos x="0" y="0"/>
            <wp:positionH relativeFrom="column">
              <wp:posOffset>254635</wp:posOffset>
            </wp:positionH>
            <wp:positionV relativeFrom="paragraph">
              <wp:posOffset>0</wp:posOffset>
            </wp:positionV>
            <wp:extent cx="2843530" cy="765175"/>
            <wp:effectExtent l="0" t="0" r="0" b="0"/>
            <wp:wrapThrough wrapText="bothSides">
              <wp:wrapPolygon edited="0">
                <wp:start x="0" y="0"/>
                <wp:lineTo x="0" y="20973"/>
                <wp:lineTo x="21417" y="20973"/>
                <wp:lineTo x="21417" y="0"/>
                <wp:lineTo x="0" y="0"/>
              </wp:wrapPolygon>
            </wp:wrapThrough>
            <wp:docPr id="3" name="Picture 3" descr="bincombetitle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ncombetitlehe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EB9">
        <w:rPr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905C58" wp14:editId="73335C67">
                <wp:simplePos x="0" y="0"/>
                <wp:positionH relativeFrom="column">
                  <wp:posOffset>-247650</wp:posOffset>
                </wp:positionH>
                <wp:positionV relativeFrom="paragraph">
                  <wp:posOffset>-114300</wp:posOffset>
                </wp:positionV>
                <wp:extent cx="1314450" cy="9525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6F59E68">
              <v:rect id="Rectangle 1" style="position:absolute;margin-left:-19.5pt;margin-top:-9pt;width:103.5pt;height: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color="white [3212]" strokeweight="1pt" w14:anchorId="34164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"/>
            </w:pict>
          </mc:Fallback>
        </mc:AlternateContent>
      </w:r>
      <w:proofErr w:type="spellStart"/>
      <w:r w:rsidR="000D0EB9">
        <w:rPr>
          <w:b/>
          <w:color w:val="000000"/>
          <w:sz w:val="52"/>
          <w:szCs w:val="52"/>
        </w:rPr>
        <w:t>Bincombe</w:t>
      </w:r>
      <w:proofErr w:type="spellEnd"/>
      <w:r w:rsidR="000D0EB9">
        <w:rPr>
          <w:b/>
          <w:color w:val="000000"/>
          <w:sz w:val="52"/>
          <w:szCs w:val="52"/>
        </w:rPr>
        <w:t xml:space="preserve"> Valley Primary </w:t>
      </w:r>
      <w:r w:rsidR="000D0EB9">
        <w:rPr>
          <w:noProof/>
          <w:lang w:val="en-US" w:eastAsia="en-US"/>
        </w:rPr>
        <w:drawing>
          <wp:anchor distT="0" distB="0" distL="0" distR="0" simplePos="0" relativeHeight="251659264" behindDoc="1" locked="0" layoutInCell="1" hidden="0" allowOverlap="1" wp14:anchorId="146CE3B7" wp14:editId="3068A68B">
            <wp:simplePos x="0" y="0"/>
            <wp:positionH relativeFrom="column">
              <wp:posOffset>0</wp:posOffset>
            </wp:positionH>
            <wp:positionV relativeFrom="paragraph">
              <wp:posOffset>1906</wp:posOffset>
            </wp:positionV>
            <wp:extent cx="687161" cy="784927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l="21656" t="28742" r="71289" b="56451"/>
                    <a:stretch>
                      <a:fillRect/>
                    </a:stretch>
                  </pic:blipFill>
                  <pic:spPr>
                    <a:xfrm>
                      <a:off x="0" y="0"/>
                      <a:ext cx="687161" cy="7849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D0EB9">
        <w:rPr>
          <w:b/>
          <w:color w:val="000000"/>
          <w:sz w:val="52"/>
          <w:szCs w:val="52"/>
        </w:rPr>
        <w:t>School</w:t>
      </w:r>
    </w:p>
    <w:p w14:paraId="216BECEC" w14:textId="4AECE567" w:rsidR="0080204F" w:rsidRDefault="000C5224" w:rsidP="629A6414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Lower </w:t>
      </w:r>
      <w:bookmarkStart w:id="0" w:name="_GoBack"/>
      <w:bookmarkEnd w:id="0"/>
      <w:r>
        <w:rPr>
          <w:b/>
          <w:bCs/>
          <w:sz w:val="36"/>
          <w:szCs w:val="36"/>
          <w:u w:val="single"/>
        </w:rPr>
        <w:t>Key Stage 2</w:t>
      </w:r>
      <w:r w:rsidR="002537DA">
        <w:rPr>
          <w:b/>
          <w:bCs/>
          <w:sz w:val="36"/>
          <w:szCs w:val="36"/>
          <w:u w:val="single"/>
        </w:rPr>
        <w:t>-</w:t>
      </w:r>
      <w:r w:rsidR="00D451E4">
        <w:rPr>
          <w:b/>
          <w:bCs/>
          <w:sz w:val="36"/>
          <w:szCs w:val="36"/>
          <w:u w:val="single"/>
        </w:rPr>
        <w:t xml:space="preserve"> Cycle B</w:t>
      </w:r>
      <w:r w:rsidR="000D0EB9" w:rsidRPr="629A6414">
        <w:rPr>
          <w:b/>
          <w:bCs/>
          <w:sz w:val="36"/>
          <w:szCs w:val="36"/>
          <w:u w:val="single"/>
        </w:rPr>
        <w:t xml:space="preserve"> </w:t>
      </w:r>
      <w:r w:rsidR="002537DA">
        <w:rPr>
          <w:b/>
          <w:bCs/>
          <w:sz w:val="36"/>
          <w:szCs w:val="36"/>
          <w:u w:val="single"/>
        </w:rPr>
        <w:t>-Art</w:t>
      </w:r>
      <w:r w:rsidR="000D0EB9" w:rsidRPr="629A6414">
        <w:rPr>
          <w:b/>
          <w:bCs/>
          <w:sz w:val="36"/>
          <w:szCs w:val="36"/>
          <w:u w:val="single"/>
        </w:rPr>
        <w:t xml:space="preserve"> Composites and Components</w:t>
      </w:r>
    </w:p>
    <w:p w14:paraId="672A6659" w14:textId="77777777" w:rsidR="0080204F" w:rsidRDefault="0080204F"/>
    <w:tbl>
      <w:tblPr>
        <w:tblStyle w:val="a"/>
        <w:tblW w:w="22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71"/>
        <w:gridCol w:w="1669"/>
        <w:gridCol w:w="5855"/>
        <w:gridCol w:w="6750"/>
        <w:gridCol w:w="1890"/>
        <w:gridCol w:w="2430"/>
        <w:gridCol w:w="17"/>
        <w:gridCol w:w="73"/>
        <w:gridCol w:w="2120"/>
        <w:gridCol w:w="40"/>
      </w:tblGrid>
      <w:tr w:rsidR="0080204F" w14:paraId="092B952E" w14:textId="77777777" w:rsidTr="008B5CA2">
        <w:trPr>
          <w:gridAfter w:val="1"/>
          <w:wAfter w:w="40" w:type="dxa"/>
        </w:trPr>
        <w:tc>
          <w:tcPr>
            <w:tcW w:w="1471" w:type="dxa"/>
            <w:shd w:val="clear" w:color="auto" w:fill="2F5496" w:themeFill="accent1" w:themeFillShade="BF"/>
          </w:tcPr>
          <w:p w14:paraId="4EB30C95" w14:textId="77777777" w:rsidR="0080204F" w:rsidRDefault="000D0EB9">
            <w:pPr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When?</w:t>
            </w:r>
          </w:p>
        </w:tc>
        <w:tc>
          <w:tcPr>
            <w:tcW w:w="1669" w:type="dxa"/>
            <w:shd w:val="clear" w:color="auto" w:fill="2F5496" w:themeFill="accent1" w:themeFillShade="BF"/>
          </w:tcPr>
          <w:p w14:paraId="0C00B5CD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Composite</w:t>
            </w:r>
          </w:p>
        </w:tc>
        <w:tc>
          <w:tcPr>
            <w:tcW w:w="5855" w:type="dxa"/>
            <w:shd w:val="clear" w:color="auto" w:fill="2F5496" w:themeFill="accent1" w:themeFillShade="BF"/>
          </w:tcPr>
          <w:p w14:paraId="753A0C6A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Components</w:t>
            </w:r>
          </w:p>
        </w:tc>
        <w:tc>
          <w:tcPr>
            <w:tcW w:w="6750" w:type="dxa"/>
            <w:shd w:val="clear" w:color="auto" w:fill="2F5496" w:themeFill="accent1" w:themeFillShade="BF"/>
          </w:tcPr>
          <w:p w14:paraId="38A68E3F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Disciplinary Knowledge</w:t>
            </w:r>
          </w:p>
        </w:tc>
        <w:tc>
          <w:tcPr>
            <w:tcW w:w="1890" w:type="dxa"/>
            <w:shd w:val="clear" w:color="auto" w:fill="2F5496" w:themeFill="accent1" w:themeFillShade="BF"/>
          </w:tcPr>
          <w:p w14:paraId="0F5F3DFF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Golden Threads</w:t>
            </w:r>
          </w:p>
        </w:tc>
        <w:tc>
          <w:tcPr>
            <w:tcW w:w="4640" w:type="dxa"/>
            <w:gridSpan w:val="4"/>
            <w:tcBorders>
              <w:bottom w:val="single" w:sz="4" w:space="0" w:color="000000"/>
            </w:tcBorders>
            <w:shd w:val="clear" w:color="auto" w:fill="2F5496" w:themeFill="accent1" w:themeFillShade="BF"/>
          </w:tcPr>
          <w:p w14:paraId="78600E87" w14:textId="77777777" w:rsidR="0080204F" w:rsidRDefault="000D0EB9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Vocabulary</w:t>
            </w:r>
          </w:p>
        </w:tc>
      </w:tr>
      <w:tr w:rsidR="007F149A" w14:paraId="3B2A77B6" w14:textId="77777777" w:rsidTr="00CF1B88">
        <w:trPr>
          <w:gridAfter w:val="1"/>
          <w:wAfter w:w="40" w:type="dxa"/>
          <w:trHeight w:val="2193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25348F9F" w14:textId="083A71D7" w:rsidR="007F149A" w:rsidRDefault="007F149A" w:rsidP="00E575AE">
            <w:pPr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Autumn</w:t>
            </w:r>
          </w:p>
        </w:tc>
        <w:tc>
          <w:tcPr>
            <w:tcW w:w="1669" w:type="dxa"/>
            <w:vMerge w:val="restart"/>
          </w:tcPr>
          <w:p w14:paraId="6386EDE4" w14:textId="0CA72C69" w:rsidR="007F149A" w:rsidRDefault="007F149A" w:rsidP="008400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“Painting and Mixed Media: Light and Dark”</w:t>
            </w:r>
          </w:p>
        </w:tc>
        <w:tc>
          <w:tcPr>
            <w:tcW w:w="5855" w:type="dxa"/>
            <w:vMerge w:val="restart"/>
          </w:tcPr>
          <w:p w14:paraId="00E6CA28" w14:textId="77777777" w:rsidR="007F149A" w:rsidRPr="00B928D3" w:rsidRDefault="007F149A" w:rsidP="00B928D3">
            <w:pPr>
              <w:pStyle w:val="ListParagraph"/>
              <w:numPr>
                <w:ilvl w:val="0"/>
                <w:numId w:val="29"/>
              </w:numPr>
              <w:rPr>
                <w:sz w:val="32"/>
                <w:szCs w:val="28"/>
              </w:rPr>
            </w:pPr>
            <w:r w:rsidRPr="00B928D3">
              <w:rPr>
                <w:sz w:val="28"/>
                <w:szCs w:val="28"/>
              </w:rPr>
              <w:t>Think Back Week</w:t>
            </w:r>
          </w:p>
          <w:p w14:paraId="57751074" w14:textId="64F3878F" w:rsidR="007F149A" w:rsidRPr="00B928D3" w:rsidRDefault="007F149A" w:rsidP="00B928D3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0"/>
              </w:rPr>
            </w:pP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>To</w:t>
            </w:r>
            <w:r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 know how to</w:t>
            </w: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 investigate different ways of applying paint. To mix tints and shades of colour. (option 1)</w:t>
            </w:r>
            <w:r w:rsidRPr="00B928D3">
              <w:rPr>
                <w:rStyle w:val="eop"/>
                <w:rFonts w:ascii="Comic Sans MS" w:hAnsi="Comic Sans MS"/>
                <w:sz w:val="22"/>
                <w:szCs w:val="20"/>
              </w:rPr>
              <w:t> </w:t>
            </w:r>
          </w:p>
          <w:p w14:paraId="41050E74" w14:textId="11F4123A" w:rsidR="007F149A" w:rsidRPr="00B928D3" w:rsidRDefault="007F149A" w:rsidP="00B928D3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0"/>
              </w:rPr>
            </w:pP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To </w:t>
            </w:r>
            <w:r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know how to </w:t>
            </w: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>use tints and shades to give a three-dimensional effect when painting.</w:t>
            </w:r>
            <w:r w:rsidRPr="00B928D3">
              <w:rPr>
                <w:rStyle w:val="eop"/>
                <w:rFonts w:ascii="Comic Sans MS" w:hAnsi="Comic Sans MS"/>
                <w:sz w:val="22"/>
                <w:szCs w:val="20"/>
              </w:rPr>
              <w:t> </w:t>
            </w:r>
          </w:p>
          <w:p w14:paraId="7A084996" w14:textId="416DE627" w:rsidR="007F149A" w:rsidRPr="00B928D3" w:rsidRDefault="007F149A" w:rsidP="00B928D3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2"/>
                <w:szCs w:val="20"/>
              </w:rPr>
              <w:t>To know how to e</w:t>
            </w: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>xplore how paint can create very different effects. </w:t>
            </w:r>
            <w:r w:rsidRPr="00B928D3">
              <w:rPr>
                <w:rStyle w:val="eop"/>
                <w:rFonts w:ascii="Comic Sans MS" w:hAnsi="Comic Sans MS"/>
                <w:sz w:val="22"/>
                <w:szCs w:val="20"/>
              </w:rPr>
              <w:t> </w:t>
            </w:r>
          </w:p>
          <w:p w14:paraId="2AFBEA57" w14:textId="360A09BF" w:rsidR="007F149A" w:rsidRPr="00B928D3" w:rsidRDefault="007F149A" w:rsidP="00B928D3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0"/>
              </w:rPr>
            </w:pP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>To</w:t>
            </w:r>
            <w:r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 know how to</w:t>
            </w: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 consider proportion and composition when planning a still-life painting.</w:t>
            </w:r>
            <w:r w:rsidRPr="00B928D3">
              <w:rPr>
                <w:rStyle w:val="eop"/>
                <w:rFonts w:ascii="Comic Sans MS" w:hAnsi="Comic Sans MS"/>
                <w:sz w:val="22"/>
                <w:szCs w:val="20"/>
              </w:rPr>
              <w:t> </w:t>
            </w:r>
          </w:p>
          <w:p w14:paraId="1D59E659" w14:textId="2A9646B0" w:rsidR="007F149A" w:rsidRPr="00B928D3" w:rsidRDefault="007F149A" w:rsidP="00B928D3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0"/>
              </w:rPr>
            </w:pP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To </w:t>
            </w:r>
            <w:r>
              <w:rPr>
                <w:rStyle w:val="normaltextrun"/>
                <w:rFonts w:ascii="Comic Sans MS" w:hAnsi="Comic Sans MS"/>
                <w:sz w:val="22"/>
                <w:szCs w:val="20"/>
              </w:rPr>
              <w:t xml:space="preserve">know how to </w:t>
            </w:r>
            <w:r w:rsidRPr="00B928D3">
              <w:rPr>
                <w:rStyle w:val="normaltextrun"/>
                <w:rFonts w:ascii="Comic Sans MS" w:hAnsi="Comic Sans MS"/>
                <w:sz w:val="22"/>
                <w:szCs w:val="20"/>
              </w:rPr>
              <w:t>apply knowledge of colour mixing and paining techniques to create a finished piece. </w:t>
            </w:r>
            <w:r w:rsidRPr="00B928D3">
              <w:rPr>
                <w:rStyle w:val="eop"/>
                <w:rFonts w:ascii="Comic Sans MS" w:hAnsi="Comic Sans MS"/>
                <w:sz w:val="22"/>
                <w:szCs w:val="20"/>
              </w:rPr>
              <w:t> </w:t>
            </w:r>
          </w:p>
          <w:p w14:paraId="6696AB00" w14:textId="72A00B84" w:rsidR="007F149A" w:rsidRPr="00B928D3" w:rsidRDefault="007F149A" w:rsidP="00B928D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6750" w:type="dxa"/>
            <w:vMerge w:val="restart"/>
          </w:tcPr>
          <w:p w14:paraId="60959A51" w14:textId="3B2DB151" w:rsidR="007F149A" w:rsidRDefault="007F149A" w:rsidP="00B928D3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0"/>
                <w:szCs w:val="20"/>
              </w:rPr>
              <w:t>Can add different amounts of black and white to effect tints or shades.</w:t>
            </w:r>
            <w:r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664DECF1" w14:textId="11C93EBB" w:rsidR="007F149A" w:rsidRDefault="007F149A" w:rsidP="00B928D3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0"/>
                <w:szCs w:val="20"/>
              </w:rPr>
              <w:t>Can describe ways colours change in different lights adding black or white to change light and darkness, using only one colour and using different amounts of black and white.</w:t>
            </w:r>
            <w:r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5687B962" w14:textId="77777777" w:rsidR="007F149A" w:rsidRDefault="007F149A" w:rsidP="00B928D3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0"/>
                <w:szCs w:val="20"/>
              </w:rPr>
              <w:t>Choose and arrange objects to create own still-life composition selecting important detail to include in sketch.</w:t>
            </w:r>
            <w:r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5E8155D8" w14:textId="46D9C63E" w:rsidR="007F149A" w:rsidRPr="00B928D3" w:rsidRDefault="007F149A" w:rsidP="00B928D3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0"/>
                <w:szCs w:val="20"/>
              </w:rPr>
              <w:t xml:space="preserve">Demonstrate light and </w:t>
            </w: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>dark tints and shades in my own still life painting.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48F7440D" w14:textId="77777777" w:rsidR="007F149A" w:rsidRDefault="007F149A" w:rsidP="00E57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Painting and Mixed Media</w:t>
            </w:r>
          </w:p>
          <w:p w14:paraId="3342DB95" w14:textId="77777777" w:rsidR="007F149A" w:rsidRDefault="007F149A" w:rsidP="00E575AE">
            <w:pPr>
              <w:rPr>
                <w:sz w:val="28"/>
                <w:szCs w:val="28"/>
              </w:rPr>
            </w:pPr>
          </w:p>
          <w:p w14:paraId="51F71634" w14:textId="75854DC0" w:rsidR="007F149A" w:rsidRDefault="007F149A" w:rsidP="00E57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Drawing </w:t>
            </w:r>
          </w:p>
        </w:tc>
        <w:tc>
          <w:tcPr>
            <w:tcW w:w="2520" w:type="dxa"/>
            <w:gridSpan w:val="3"/>
            <w:vMerge w:val="restart"/>
            <w:tcBorders>
              <w:right w:val="nil"/>
            </w:tcBorders>
          </w:tcPr>
          <w:p w14:paraId="34AF89FB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abstract</w:t>
            </w:r>
          </w:p>
          <w:p w14:paraId="4D4D3D8F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composition</w:t>
            </w:r>
          </w:p>
          <w:p w14:paraId="273F7134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contrasting</w:t>
            </w:r>
          </w:p>
          <w:p w14:paraId="47E69661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dabbing paint</w:t>
            </w:r>
          </w:p>
          <w:p w14:paraId="7423F3CE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detailed</w:t>
            </w:r>
          </w:p>
          <w:p w14:paraId="224D2D9C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figurative</w:t>
            </w:r>
          </w:p>
          <w:p w14:paraId="05DB723F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formal</w:t>
            </w:r>
          </w:p>
          <w:p w14:paraId="4EBA93AF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grid</w:t>
            </w:r>
          </w:p>
          <w:p w14:paraId="66C06E46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landscape</w:t>
            </w:r>
          </w:p>
          <w:p w14:paraId="7F535B20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mark-making</w:t>
            </w:r>
          </w:p>
          <w:p w14:paraId="3BDBE9D0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muted</w:t>
            </w:r>
          </w:p>
          <w:p w14:paraId="3B998B66" w14:textId="517E9A84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three dimensional</w:t>
            </w:r>
          </w:p>
        </w:tc>
        <w:tc>
          <w:tcPr>
            <w:tcW w:w="2120" w:type="dxa"/>
            <w:vMerge w:val="restart"/>
            <w:tcBorders>
              <w:left w:val="nil"/>
            </w:tcBorders>
          </w:tcPr>
          <w:p w14:paraId="43D56C7D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paint wash</w:t>
            </w:r>
          </w:p>
          <w:p w14:paraId="6DAFE0D5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patterned</w:t>
            </w:r>
          </w:p>
          <w:p w14:paraId="0F513B06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pointillism</w:t>
            </w:r>
          </w:p>
          <w:p w14:paraId="3A522188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portrait</w:t>
            </w:r>
          </w:p>
          <w:p w14:paraId="7BDD3BC3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shade</w:t>
            </w:r>
          </w:p>
          <w:p w14:paraId="714AB47A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shadow</w:t>
            </w:r>
          </w:p>
          <w:p w14:paraId="59FAAA46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stippling paint</w:t>
            </w:r>
          </w:p>
          <w:p w14:paraId="0063264F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technique</w:t>
            </w:r>
          </w:p>
          <w:p w14:paraId="76C1673C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texture</w:t>
            </w:r>
          </w:p>
          <w:p w14:paraId="0F7F74BC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vivid</w:t>
            </w:r>
          </w:p>
          <w:p w14:paraId="58D401CD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  <w:r w:rsidRPr="00B928D3">
              <w:rPr>
                <w:rFonts w:ascii="Arial" w:hAnsi="Arial" w:cs="Arial"/>
                <w:color w:val="222222"/>
                <w:szCs w:val="27"/>
              </w:rPr>
              <w:t>tint</w:t>
            </w:r>
          </w:p>
          <w:p w14:paraId="4664194C" w14:textId="58E21D79" w:rsidR="007F149A" w:rsidRPr="00B928D3" w:rsidRDefault="007F149A" w:rsidP="00B928D3">
            <w:pPr>
              <w:pStyle w:val="col-lg-4"/>
              <w:shd w:val="clear" w:color="auto" w:fill="FFFFFF"/>
              <w:ind w:left="720"/>
              <w:rPr>
                <w:szCs w:val="28"/>
              </w:rPr>
            </w:pPr>
          </w:p>
        </w:tc>
      </w:tr>
      <w:tr w:rsidR="007F149A" w14:paraId="6C05957A" w14:textId="77777777" w:rsidTr="007F149A">
        <w:trPr>
          <w:gridAfter w:val="1"/>
          <w:wAfter w:w="40" w:type="dxa"/>
          <w:trHeight w:val="382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73B5EC84" w14:textId="77777777" w:rsidR="007F149A" w:rsidRDefault="007F149A" w:rsidP="00E575AE">
            <w:pPr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253F75C5" w14:textId="77777777" w:rsidR="007F149A" w:rsidRDefault="007F149A" w:rsidP="0084003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/>
          </w:tcPr>
          <w:p w14:paraId="0E95DD1D" w14:textId="77777777" w:rsidR="007F149A" w:rsidRPr="00B928D3" w:rsidRDefault="007F149A" w:rsidP="00B928D3">
            <w:pPr>
              <w:pStyle w:val="ListParagraph"/>
              <w:numPr>
                <w:ilvl w:val="0"/>
                <w:numId w:val="29"/>
              </w:numPr>
              <w:rPr>
                <w:sz w:val="28"/>
                <w:szCs w:val="28"/>
              </w:rPr>
            </w:pPr>
          </w:p>
        </w:tc>
        <w:tc>
          <w:tcPr>
            <w:tcW w:w="6750" w:type="dxa"/>
            <w:vMerge/>
          </w:tcPr>
          <w:p w14:paraId="26504D25" w14:textId="77777777" w:rsidR="007F149A" w:rsidRDefault="007F149A" w:rsidP="00B928D3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2F5496" w:themeFill="accent1" w:themeFillShade="BF"/>
          </w:tcPr>
          <w:p w14:paraId="71AC5357" w14:textId="0FEAA73E" w:rsidR="007F149A" w:rsidRPr="007F149A" w:rsidRDefault="007F149A" w:rsidP="00E575AE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520" w:type="dxa"/>
            <w:gridSpan w:val="3"/>
            <w:vMerge/>
            <w:tcBorders>
              <w:right w:val="nil"/>
            </w:tcBorders>
          </w:tcPr>
          <w:p w14:paraId="7B0614B5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120" w:type="dxa"/>
            <w:vMerge/>
            <w:tcBorders>
              <w:left w:val="nil"/>
            </w:tcBorders>
          </w:tcPr>
          <w:p w14:paraId="3355575F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7F149A" w14:paraId="0FB23034" w14:textId="77777777" w:rsidTr="007F149A">
        <w:trPr>
          <w:gridAfter w:val="1"/>
          <w:wAfter w:w="40" w:type="dxa"/>
          <w:trHeight w:val="1784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5258EBF6" w14:textId="77777777" w:rsidR="007F149A" w:rsidRDefault="007F149A" w:rsidP="00E575AE">
            <w:pPr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38612DA9" w14:textId="77777777" w:rsidR="007F149A" w:rsidRDefault="007F149A" w:rsidP="0084003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/>
          </w:tcPr>
          <w:p w14:paraId="03217873" w14:textId="77777777" w:rsidR="007F149A" w:rsidRPr="00B928D3" w:rsidRDefault="007F149A" w:rsidP="00B928D3">
            <w:pPr>
              <w:pStyle w:val="ListParagraph"/>
              <w:numPr>
                <w:ilvl w:val="0"/>
                <w:numId w:val="29"/>
              </w:numPr>
              <w:rPr>
                <w:sz w:val="28"/>
                <w:szCs w:val="28"/>
              </w:rPr>
            </w:pPr>
          </w:p>
        </w:tc>
        <w:tc>
          <w:tcPr>
            <w:tcW w:w="6750" w:type="dxa"/>
            <w:vMerge/>
          </w:tcPr>
          <w:p w14:paraId="36169544" w14:textId="77777777" w:rsidR="007F149A" w:rsidRDefault="007F149A" w:rsidP="00B928D3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51307205" w14:textId="77777777" w:rsidR="007F149A" w:rsidRDefault="007F149A" w:rsidP="00E575AE">
            <w:pPr>
              <w:rPr>
                <w:rFonts w:ascii="Arial" w:hAnsi="Arial" w:cs="Arial"/>
                <w:iCs/>
                <w:color w:val="222222"/>
                <w:szCs w:val="27"/>
                <w:shd w:val="clear" w:color="auto" w:fill="F1F6F9"/>
              </w:rPr>
            </w:pPr>
            <w:r w:rsidRPr="007F149A">
              <w:rPr>
                <w:rFonts w:ascii="Arial" w:hAnsi="Arial" w:cs="Arial"/>
                <w:iCs/>
                <w:color w:val="222222"/>
                <w:szCs w:val="27"/>
                <w:shd w:val="clear" w:color="auto" w:fill="F1F6F9"/>
              </w:rPr>
              <w:t>Paul Cezanne</w:t>
            </w:r>
          </w:p>
          <w:p w14:paraId="7C4E2B05" w14:textId="77777777" w:rsidR="007F149A" w:rsidRPr="007F149A" w:rsidRDefault="0084343D" w:rsidP="00E575AE">
            <w:hyperlink r:id="rId8" w:tgtFrame="_blank" w:history="1">
              <w:r w:rsidR="007F149A" w:rsidRPr="007F149A">
                <w:rPr>
                  <w:rStyle w:val="Hyperlink"/>
                  <w:rFonts w:ascii="Arial" w:hAnsi="Arial" w:cs="Arial"/>
                  <w:color w:val="auto"/>
                  <w:sz w:val="27"/>
                  <w:szCs w:val="27"/>
                  <w:u w:val="none"/>
                  <w:shd w:val="clear" w:color="auto" w:fill="F1F6F9"/>
                </w:rPr>
                <w:t xml:space="preserve">Clara </w:t>
              </w:r>
              <w:proofErr w:type="spellStart"/>
              <w:r w:rsidR="007F149A" w:rsidRPr="007F149A">
                <w:rPr>
                  <w:rStyle w:val="Hyperlink"/>
                  <w:rFonts w:ascii="Arial" w:hAnsi="Arial" w:cs="Arial"/>
                  <w:color w:val="auto"/>
                  <w:sz w:val="27"/>
                  <w:szCs w:val="27"/>
                  <w:u w:val="none"/>
                  <w:shd w:val="clear" w:color="auto" w:fill="F1F6F9"/>
                </w:rPr>
                <w:t>Peeters</w:t>
              </w:r>
              <w:proofErr w:type="spellEnd"/>
            </w:hyperlink>
          </w:p>
          <w:p w14:paraId="4113E540" w14:textId="77777777" w:rsidR="007F149A" w:rsidRDefault="0084343D" w:rsidP="00E575AE">
            <w:hyperlink r:id="rId9" w:tgtFrame="_blank" w:history="1">
              <w:r w:rsidR="007F149A" w:rsidRPr="007F149A">
                <w:rPr>
                  <w:rStyle w:val="Hyperlink"/>
                  <w:rFonts w:ascii="Arial" w:hAnsi="Arial" w:cs="Arial"/>
                  <w:color w:val="auto"/>
                  <w:sz w:val="27"/>
                  <w:szCs w:val="27"/>
                  <w:u w:val="none"/>
                  <w:shd w:val="clear" w:color="auto" w:fill="F1F6F9"/>
                </w:rPr>
                <w:t>Audrey Flack</w:t>
              </w:r>
            </w:hyperlink>
          </w:p>
          <w:p w14:paraId="1B69221B" w14:textId="3EAE5587" w:rsidR="007F149A" w:rsidRPr="007F149A" w:rsidRDefault="007F149A" w:rsidP="00E575AE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1F6F9"/>
              </w:rPr>
              <w:t> </w:t>
            </w:r>
          </w:p>
        </w:tc>
        <w:tc>
          <w:tcPr>
            <w:tcW w:w="2520" w:type="dxa"/>
            <w:gridSpan w:val="3"/>
            <w:vMerge/>
            <w:tcBorders>
              <w:bottom w:val="single" w:sz="4" w:space="0" w:color="000000"/>
              <w:right w:val="nil"/>
            </w:tcBorders>
          </w:tcPr>
          <w:p w14:paraId="2B4E2C78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  <w:tc>
          <w:tcPr>
            <w:tcW w:w="2120" w:type="dxa"/>
            <w:vMerge/>
            <w:tcBorders>
              <w:left w:val="nil"/>
              <w:bottom w:val="single" w:sz="4" w:space="0" w:color="000000"/>
            </w:tcBorders>
          </w:tcPr>
          <w:p w14:paraId="710CB615" w14:textId="77777777" w:rsidR="007F149A" w:rsidRPr="00B928D3" w:rsidRDefault="007F149A" w:rsidP="00B928D3">
            <w:pPr>
              <w:pStyle w:val="col-lg-4"/>
              <w:numPr>
                <w:ilvl w:val="0"/>
                <w:numId w:val="2"/>
              </w:numPr>
              <w:shd w:val="clear" w:color="auto" w:fill="FFFFFF"/>
              <w:rPr>
                <w:rFonts w:ascii="Arial" w:hAnsi="Arial" w:cs="Arial"/>
                <w:color w:val="222222"/>
                <w:szCs w:val="27"/>
              </w:rPr>
            </w:pPr>
          </w:p>
        </w:tc>
      </w:tr>
      <w:tr w:rsidR="007F149A" w14:paraId="5C46E9F0" w14:textId="77777777" w:rsidTr="007F149A">
        <w:trPr>
          <w:gridAfter w:val="1"/>
          <w:wAfter w:w="40" w:type="dxa"/>
          <w:trHeight w:val="1935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5D42A144" w14:textId="0DDA527F" w:rsidR="007F149A" w:rsidRDefault="007F149A" w:rsidP="00786704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 xml:space="preserve">Spring </w:t>
            </w:r>
          </w:p>
        </w:tc>
        <w:tc>
          <w:tcPr>
            <w:tcW w:w="1669" w:type="dxa"/>
            <w:vMerge w:val="restart"/>
          </w:tcPr>
          <w:p w14:paraId="3DEEC669" w14:textId="19399D82" w:rsidR="007F149A" w:rsidRDefault="007F149A" w:rsidP="007867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“Craft and Design: Ancient Egyptian Scrolls”</w:t>
            </w:r>
          </w:p>
        </w:tc>
        <w:tc>
          <w:tcPr>
            <w:tcW w:w="5855" w:type="dxa"/>
            <w:vMerge w:val="restart"/>
          </w:tcPr>
          <w:p w14:paraId="3675CA34" w14:textId="057696ED" w:rsidR="007F149A" w:rsidRPr="00786704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 w:rsidRPr="00786704">
              <w:rPr>
                <w:szCs w:val="28"/>
              </w:rPr>
              <w:t xml:space="preserve">Think Back </w:t>
            </w:r>
          </w:p>
          <w:p w14:paraId="5FDAF0B3" w14:textId="77777777" w:rsidR="007F149A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about the style, pattern and characteristics of Ancient Egyptian art, by investigation</w:t>
            </w:r>
          </w:p>
          <w:p w14:paraId="6D50EBA0" w14:textId="77777777" w:rsidR="007F149A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apply design skills inspired by the style of an ancient civilisation</w:t>
            </w:r>
          </w:p>
          <w:p w14:paraId="546C48D8" w14:textId="77777777" w:rsidR="007F149A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apply understanding of ancient techniques to construct a new material</w:t>
            </w:r>
          </w:p>
          <w:p w14:paraId="593359B6" w14:textId="77777777" w:rsidR="007F149A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apply drawing and painting skills in the style of an ancient civilisation</w:t>
            </w:r>
          </w:p>
          <w:p w14:paraId="46DE9971" w14:textId="220593C1" w:rsidR="007F149A" w:rsidRPr="008128F7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how to develop a contemporary response (‘zines’) by applying an understanding of Egyptian Art.</w:t>
            </w:r>
          </w:p>
        </w:tc>
        <w:tc>
          <w:tcPr>
            <w:tcW w:w="6750" w:type="dxa"/>
            <w:vMerge w:val="restart"/>
          </w:tcPr>
          <w:p w14:paraId="2A4D434D" w14:textId="77777777" w:rsidR="007F149A" w:rsidRDefault="007F149A" w:rsidP="00786704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Identifying colours, patterns and shapes used in ancient Egyptian art</w:t>
            </w:r>
          </w:p>
          <w:p w14:paraId="711BAFB8" w14:textId="77777777" w:rsidR="007F149A" w:rsidRDefault="007F149A" w:rsidP="00786704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How to design a scroll using knowledge of colours and patterns</w:t>
            </w:r>
          </w:p>
          <w:p w14:paraId="4E312260" w14:textId="77777777" w:rsidR="007F149A" w:rsidRDefault="007F149A" w:rsidP="00786704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Following instructions to make a modern alternative to an ancient process</w:t>
            </w:r>
          </w:p>
          <w:p w14:paraId="4E009284" w14:textId="77777777" w:rsidR="007F149A" w:rsidRDefault="007F149A" w:rsidP="00786704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How to use materials and tools carefully, mixing and using colours of appropriate style to translate a design on a new surface</w:t>
            </w:r>
          </w:p>
          <w:p w14:paraId="0BFE4962" w14:textId="0701C366" w:rsidR="007F149A" w:rsidRPr="00840030" w:rsidRDefault="007F149A" w:rsidP="00786704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Cs w:val="27"/>
              </w:rPr>
            </w:pPr>
            <w:r>
              <w:rPr>
                <w:color w:val="000000"/>
                <w:szCs w:val="28"/>
              </w:rPr>
              <w:t>Creating a zine using a variety of images, text and materials.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892F99D" w14:textId="661299D1" w:rsidR="007F149A" w:rsidRDefault="007F149A" w:rsidP="00786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Craft and Design </w:t>
            </w:r>
          </w:p>
        </w:tc>
        <w:tc>
          <w:tcPr>
            <w:tcW w:w="2430" w:type="dxa"/>
            <w:vMerge w:val="restart"/>
            <w:tcBorders>
              <w:right w:val="nil"/>
            </w:tcBorders>
          </w:tcPr>
          <w:p w14:paraId="13993DAA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ancient</w:t>
            </w:r>
          </w:p>
          <w:p w14:paraId="78DF679D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audience</w:t>
            </w:r>
          </w:p>
          <w:p w14:paraId="2D96EF77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proofErr w:type="spellStart"/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civilisation</w:t>
            </w:r>
            <w:proofErr w:type="spellEnd"/>
          </w:p>
          <w:p w14:paraId="126D84C5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colour</w:t>
            </w:r>
          </w:p>
          <w:p w14:paraId="0E8B398F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composition</w:t>
            </w:r>
          </w:p>
          <w:p w14:paraId="0E2BDB13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convey</w:t>
            </w:r>
          </w:p>
          <w:p w14:paraId="43801D40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design</w:t>
            </w:r>
          </w:p>
          <w:p w14:paraId="24EF06AE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Egyptian</w:t>
            </w:r>
          </w:p>
          <w:p w14:paraId="00E0004E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fold</w:t>
            </w:r>
          </w:p>
          <w:p w14:paraId="2C786191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imagery</w:t>
            </w:r>
          </w:p>
          <w:p w14:paraId="2143B81E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inform</w:t>
            </w:r>
          </w:p>
          <w:p w14:paraId="3DFB1DF8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layout</w:t>
            </w:r>
          </w:p>
          <w:p w14:paraId="266D7341" w14:textId="72A3DE6F" w:rsidR="007F149A" w:rsidRPr="008B5CA2" w:rsidRDefault="007F149A" w:rsidP="007F149A">
            <w:p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</w:p>
        </w:tc>
        <w:tc>
          <w:tcPr>
            <w:tcW w:w="2210" w:type="dxa"/>
            <w:gridSpan w:val="3"/>
            <w:vMerge w:val="restart"/>
            <w:tcBorders>
              <w:left w:val="nil"/>
            </w:tcBorders>
          </w:tcPr>
          <w:p w14:paraId="1925BC9F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material</w:t>
            </w:r>
          </w:p>
          <w:p w14:paraId="57C1EC90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painting</w:t>
            </w:r>
          </w:p>
          <w:p w14:paraId="459D311F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papyrus</w:t>
            </w:r>
          </w:p>
          <w:p w14:paraId="3A723FD0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pattern</w:t>
            </w:r>
          </w:p>
          <w:p w14:paraId="4C06E854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process</w:t>
            </w:r>
          </w:p>
          <w:p w14:paraId="400BA938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scale</w:t>
            </w:r>
          </w:p>
          <w:p w14:paraId="1A67A6DB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scroll</w:t>
            </w:r>
          </w:p>
          <w:p w14:paraId="1578ED69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sculpture</w:t>
            </w:r>
          </w:p>
          <w:p w14:paraId="5B38A46B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shape</w:t>
            </w:r>
          </w:p>
          <w:p w14:paraId="27087D75" w14:textId="77777777" w:rsidR="007F149A" w:rsidRPr="0020252D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technique</w:t>
            </w:r>
          </w:p>
          <w:p w14:paraId="2E40072A" w14:textId="0BC1AA27" w:rsidR="007F149A" w:rsidRPr="008B5CA2" w:rsidRDefault="007F149A" w:rsidP="00786704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Cs w:val="27"/>
              </w:rPr>
            </w:pPr>
            <w:r w:rsidRPr="00235C61"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  <w:t>zine</w:t>
            </w:r>
          </w:p>
        </w:tc>
      </w:tr>
      <w:tr w:rsidR="007F149A" w14:paraId="1039686E" w14:textId="77777777" w:rsidTr="007F149A">
        <w:trPr>
          <w:gridAfter w:val="1"/>
          <w:wAfter w:w="40" w:type="dxa"/>
          <w:trHeight w:val="259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01EC75B6" w14:textId="77777777" w:rsidR="007F149A" w:rsidRDefault="007F149A" w:rsidP="00786704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676C8AA0" w14:textId="77777777" w:rsidR="007F149A" w:rsidRDefault="007F149A" w:rsidP="007867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/>
          </w:tcPr>
          <w:p w14:paraId="4A0F0F38" w14:textId="77777777" w:rsidR="007F149A" w:rsidRPr="00786704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Cs w:val="28"/>
              </w:rPr>
            </w:pPr>
          </w:p>
        </w:tc>
        <w:tc>
          <w:tcPr>
            <w:tcW w:w="6750" w:type="dxa"/>
            <w:vMerge/>
          </w:tcPr>
          <w:p w14:paraId="3EC7A1D3" w14:textId="77777777" w:rsidR="007F149A" w:rsidRDefault="007F149A" w:rsidP="00786704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2F5496" w:themeFill="accent1" w:themeFillShade="BF"/>
          </w:tcPr>
          <w:p w14:paraId="0B97E443" w14:textId="0ED11DDF" w:rsidR="007F149A" w:rsidRDefault="007F149A" w:rsidP="00786704">
            <w:pPr>
              <w:rPr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430" w:type="dxa"/>
            <w:vMerge/>
            <w:tcBorders>
              <w:right w:val="nil"/>
            </w:tcBorders>
          </w:tcPr>
          <w:p w14:paraId="5D1C9230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</w:p>
        </w:tc>
        <w:tc>
          <w:tcPr>
            <w:tcW w:w="2210" w:type="dxa"/>
            <w:gridSpan w:val="3"/>
            <w:vMerge/>
            <w:tcBorders>
              <w:left w:val="nil"/>
            </w:tcBorders>
          </w:tcPr>
          <w:p w14:paraId="2C212FF4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</w:p>
        </w:tc>
      </w:tr>
      <w:tr w:rsidR="007F149A" w14:paraId="7816BEF0" w14:textId="77777777" w:rsidTr="007F149A">
        <w:trPr>
          <w:gridAfter w:val="1"/>
          <w:wAfter w:w="40" w:type="dxa"/>
          <w:trHeight w:val="2880"/>
        </w:trPr>
        <w:tc>
          <w:tcPr>
            <w:tcW w:w="1471" w:type="dxa"/>
            <w:vMerge/>
            <w:tcBorders>
              <w:bottom w:val="single" w:sz="4" w:space="0" w:color="auto"/>
            </w:tcBorders>
            <w:shd w:val="clear" w:color="auto" w:fill="2F5496" w:themeFill="accent1" w:themeFillShade="BF"/>
          </w:tcPr>
          <w:p w14:paraId="661E1A7C" w14:textId="77777777" w:rsidR="007F149A" w:rsidRDefault="007F149A" w:rsidP="00786704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  <w:tcBorders>
              <w:bottom w:val="single" w:sz="4" w:space="0" w:color="auto"/>
            </w:tcBorders>
          </w:tcPr>
          <w:p w14:paraId="2BEAE8E8" w14:textId="77777777" w:rsidR="007F149A" w:rsidRDefault="007F149A" w:rsidP="0078670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/>
            <w:tcBorders>
              <w:bottom w:val="single" w:sz="4" w:space="0" w:color="auto"/>
            </w:tcBorders>
          </w:tcPr>
          <w:p w14:paraId="6DF5C84C" w14:textId="77777777" w:rsidR="007F149A" w:rsidRPr="00786704" w:rsidRDefault="007F149A" w:rsidP="00786704">
            <w:pPr>
              <w:pStyle w:val="ListParagraph"/>
              <w:numPr>
                <w:ilvl w:val="0"/>
                <w:numId w:val="23"/>
              </w:numPr>
              <w:rPr>
                <w:szCs w:val="28"/>
              </w:rPr>
            </w:pPr>
          </w:p>
        </w:tc>
        <w:tc>
          <w:tcPr>
            <w:tcW w:w="6750" w:type="dxa"/>
            <w:vMerge/>
          </w:tcPr>
          <w:p w14:paraId="0911F869" w14:textId="77777777" w:rsidR="007F149A" w:rsidRDefault="007F149A" w:rsidP="00786704">
            <w:pPr>
              <w:pStyle w:val="ListParagraph"/>
              <w:numPr>
                <w:ilvl w:val="0"/>
                <w:numId w:val="6"/>
              </w:numPr>
              <w:rPr>
                <w:color w:val="000000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11737DBC" w14:textId="77777777" w:rsidR="007F149A" w:rsidRDefault="007F149A" w:rsidP="00786704">
            <w:pPr>
              <w:rPr>
                <w:sz w:val="28"/>
                <w:szCs w:val="28"/>
              </w:rPr>
            </w:pPr>
          </w:p>
        </w:tc>
        <w:tc>
          <w:tcPr>
            <w:tcW w:w="2430" w:type="dxa"/>
            <w:vMerge/>
            <w:tcBorders>
              <w:bottom w:val="single" w:sz="4" w:space="0" w:color="auto"/>
              <w:right w:val="nil"/>
            </w:tcBorders>
          </w:tcPr>
          <w:p w14:paraId="16AB4182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</w:p>
        </w:tc>
        <w:tc>
          <w:tcPr>
            <w:tcW w:w="2210" w:type="dxa"/>
            <w:gridSpan w:val="3"/>
            <w:vMerge/>
            <w:tcBorders>
              <w:left w:val="nil"/>
              <w:bottom w:val="single" w:sz="4" w:space="0" w:color="auto"/>
            </w:tcBorders>
          </w:tcPr>
          <w:p w14:paraId="42FCD225" w14:textId="77777777" w:rsidR="007F149A" w:rsidRPr="00235C61" w:rsidRDefault="007F149A" w:rsidP="0078670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2"/>
                <w:szCs w:val="27"/>
                <w:lang w:val="en-US" w:eastAsia="en-US"/>
              </w:rPr>
            </w:pPr>
          </w:p>
        </w:tc>
      </w:tr>
      <w:tr w:rsidR="007F149A" w14:paraId="08ECF1E3" w14:textId="77777777" w:rsidTr="007F149A">
        <w:trPr>
          <w:trHeight w:val="1171"/>
        </w:trPr>
        <w:tc>
          <w:tcPr>
            <w:tcW w:w="1471" w:type="dxa"/>
            <w:vMerge w:val="restart"/>
            <w:shd w:val="clear" w:color="auto" w:fill="2F5496" w:themeFill="accent1" w:themeFillShade="BF"/>
          </w:tcPr>
          <w:p w14:paraId="0DCEF34A" w14:textId="1392C547" w:rsidR="007F149A" w:rsidRDefault="007F149A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Summer</w:t>
            </w:r>
          </w:p>
        </w:tc>
        <w:tc>
          <w:tcPr>
            <w:tcW w:w="1669" w:type="dxa"/>
            <w:vMerge w:val="restart"/>
          </w:tcPr>
          <w:p w14:paraId="41D0992F" w14:textId="59539EDD" w:rsidR="007F149A" w:rsidRPr="008128F7" w:rsidRDefault="007F149A" w:rsidP="00953596">
            <w:pPr>
              <w:jc w:val="center"/>
              <w:rPr>
                <w:szCs w:val="28"/>
              </w:rPr>
            </w:pPr>
            <w:r w:rsidRPr="008128F7">
              <w:rPr>
                <w:szCs w:val="28"/>
              </w:rPr>
              <w:t>“</w:t>
            </w:r>
            <w:r>
              <w:rPr>
                <w:szCs w:val="28"/>
              </w:rPr>
              <w:t>Craft and Design: Fabric of Nature”</w:t>
            </w:r>
            <w:r w:rsidRPr="008128F7">
              <w:rPr>
                <w:szCs w:val="28"/>
              </w:rPr>
              <w:t>”</w:t>
            </w:r>
          </w:p>
          <w:p w14:paraId="63BA95B7" w14:textId="618B8DED" w:rsidR="007F149A" w:rsidRDefault="007F14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55" w:type="dxa"/>
            <w:vMerge w:val="restart"/>
          </w:tcPr>
          <w:p w14:paraId="4B19360B" w14:textId="48C23506" w:rsidR="007F149A" w:rsidRPr="00DB143D" w:rsidRDefault="007F149A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  <w:r w:rsidRPr="00DB143D">
              <w:rPr>
                <w:rFonts w:asciiTheme="majorHAnsi" w:hAnsiTheme="majorHAnsi" w:cstheme="majorHAnsi"/>
                <w:szCs w:val="28"/>
              </w:rPr>
              <w:t>Think Back Week</w:t>
            </w:r>
          </w:p>
          <w:p w14:paraId="2DBD191E" w14:textId="379FDB47" w:rsidR="007F149A" w:rsidRPr="00DB143D" w:rsidRDefault="007F149A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  <w:r w:rsidRPr="00DB143D">
              <w:rPr>
                <w:rFonts w:asciiTheme="majorHAnsi" w:hAnsiTheme="majorHAnsi" w:cstheme="majorHAnsi"/>
                <w:szCs w:val="28"/>
              </w:rPr>
              <w:t>To know the starting points in a design process</w:t>
            </w:r>
          </w:p>
          <w:p w14:paraId="3540EF6B" w14:textId="66F5682B" w:rsidR="007F149A" w:rsidRPr="00DB143D" w:rsidRDefault="007F149A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  <w:r w:rsidRPr="00DB143D">
              <w:rPr>
                <w:rFonts w:asciiTheme="majorHAnsi" w:hAnsiTheme="majorHAnsi" w:cstheme="majorHAnsi"/>
                <w:szCs w:val="28"/>
              </w:rPr>
              <w:t>To know how to develop new imagery using exploration of magnification and mark making.</w:t>
            </w:r>
          </w:p>
          <w:p w14:paraId="7B74221E" w14:textId="6164116F" w:rsidR="007F149A" w:rsidRPr="00DB143D" w:rsidRDefault="007F149A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  <w:r w:rsidRPr="00DB143D">
              <w:rPr>
                <w:rFonts w:asciiTheme="majorHAnsi" w:hAnsiTheme="majorHAnsi" w:cstheme="majorHAnsi"/>
                <w:szCs w:val="28"/>
              </w:rPr>
              <w:t>To know how to develop patterns using a textile technique</w:t>
            </w:r>
          </w:p>
          <w:p w14:paraId="69FA6F22" w14:textId="436C557E" w:rsidR="007F149A" w:rsidRPr="00DB143D" w:rsidRDefault="007F149A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  <w:r w:rsidRPr="00DB143D">
              <w:rPr>
                <w:rFonts w:asciiTheme="majorHAnsi" w:hAnsiTheme="majorHAnsi" w:cstheme="majorHAnsi"/>
                <w:szCs w:val="28"/>
              </w:rPr>
              <w:t>To know how to create a repeating pattern</w:t>
            </w:r>
          </w:p>
          <w:p w14:paraId="26CF68EA" w14:textId="73AA12D0" w:rsidR="007F149A" w:rsidRPr="00953596" w:rsidRDefault="007F149A" w:rsidP="008B5CA2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8"/>
                <w:szCs w:val="28"/>
              </w:rPr>
            </w:pPr>
            <w:r w:rsidRPr="00DB143D">
              <w:rPr>
                <w:rFonts w:asciiTheme="majorHAnsi" w:hAnsiTheme="majorHAnsi" w:cstheme="majorHAnsi"/>
                <w:szCs w:val="28"/>
              </w:rPr>
              <w:t>To know how art is made for different purposes.</w:t>
            </w:r>
          </w:p>
        </w:tc>
        <w:tc>
          <w:tcPr>
            <w:tcW w:w="6750" w:type="dxa"/>
            <w:vMerge w:val="restart"/>
          </w:tcPr>
          <w:p w14:paraId="376566C0" w14:textId="77777777" w:rsidR="007F149A" w:rsidRPr="008B5CA2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  <w:t>Describing images and objects, selecting interesting ones to draw, thinking about mood and theme</w:t>
            </w:r>
          </w:p>
          <w:p w14:paraId="44373C94" w14:textId="77777777" w:rsidR="007F149A" w:rsidRPr="008B5CA2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  <w:t>Selecting interesting sections of a picture to draw using materials and tools to show colour and texture</w:t>
            </w:r>
          </w:p>
          <w:p w14:paraId="603BADE9" w14:textId="77777777" w:rsidR="007F149A" w:rsidRPr="008B5CA2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  <w:t>Discussing work of William Morris</w:t>
            </w:r>
          </w:p>
          <w:p w14:paraId="4D577B9D" w14:textId="77777777" w:rsidR="007F149A" w:rsidRPr="008B5CA2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  <w:t xml:space="preserve">Creating patterns using drawing </w:t>
            </w:r>
          </w:p>
          <w:p w14:paraId="5E5D93DC" w14:textId="77777777" w:rsidR="007F149A" w:rsidRPr="00DB143D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  <w:t>Taking inspiration from other artists work and research</w:t>
            </w:r>
          </w:p>
          <w:p w14:paraId="00572944" w14:textId="77777777" w:rsidR="007F149A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  <w:t>Adding detail to repeated patterns</w:t>
            </w:r>
          </w:p>
          <w:p w14:paraId="43BA358B" w14:textId="77777777" w:rsidR="007F149A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  <w:t>Evaluation of art work</w:t>
            </w:r>
          </w:p>
          <w:p w14:paraId="2775E515" w14:textId="60BDBC4F" w:rsidR="007F149A" w:rsidRPr="00944482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</w:pPr>
            <w:r>
              <w:rPr>
                <w:rFonts w:ascii="Arial" w:eastAsia="Times New Roman" w:hAnsi="Arial" w:cs="Arial"/>
                <w:color w:val="222222"/>
                <w:szCs w:val="27"/>
                <w:lang w:val="en-US" w:eastAsia="en-US"/>
              </w:rPr>
              <w:t>What could your product be used for?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71DDC1DE" w14:textId="77777777" w:rsidR="007F149A" w:rsidRDefault="007F1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Craft and design</w:t>
            </w:r>
          </w:p>
          <w:p w14:paraId="340A7156" w14:textId="5EA09FCF" w:rsidR="007F149A" w:rsidRDefault="007F149A">
            <w:pPr>
              <w:rPr>
                <w:sz w:val="28"/>
                <w:szCs w:val="28"/>
              </w:rPr>
            </w:pPr>
          </w:p>
        </w:tc>
        <w:tc>
          <w:tcPr>
            <w:tcW w:w="2447" w:type="dxa"/>
            <w:gridSpan w:val="2"/>
            <w:vMerge w:val="restart"/>
            <w:tcBorders>
              <w:right w:val="nil"/>
            </w:tcBorders>
          </w:tcPr>
          <w:p w14:paraId="5DF8F596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batik</w:t>
            </w:r>
          </w:p>
          <w:p w14:paraId="32F25E79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colour palette</w:t>
            </w:r>
          </w:p>
          <w:p w14:paraId="171F1FC7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craft</w:t>
            </w:r>
          </w:p>
          <w:p w14:paraId="2012C446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craftsperson</w:t>
            </w:r>
          </w:p>
          <w:p w14:paraId="0B008700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design</w:t>
            </w:r>
          </w:p>
          <w:p w14:paraId="2E47CF1C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develop</w:t>
            </w:r>
          </w:p>
          <w:p w14:paraId="13E14349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designer</w:t>
            </w:r>
          </w:p>
          <w:p w14:paraId="43DF0064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imagery</w:t>
            </w:r>
          </w:p>
          <w:p w14:paraId="5D1ED0FF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industry</w:t>
            </w:r>
          </w:p>
          <w:p w14:paraId="2C4057BE" w14:textId="6E6F33E6" w:rsidR="007F149A" w:rsidRP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inspiration</w:t>
            </w:r>
          </w:p>
        </w:tc>
        <w:tc>
          <w:tcPr>
            <w:tcW w:w="2233" w:type="dxa"/>
            <w:gridSpan w:val="3"/>
            <w:vMerge w:val="restart"/>
            <w:tcBorders>
              <w:left w:val="nil"/>
            </w:tcBorders>
          </w:tcPr>
          <w:p w14:paraId="71085220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mood board</w:t>
            </w:r>
          </w:p>
          <w:p w14:paraId="674384AB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organic</w:t>
            </w:r>
          </w:p>
          <w:p w14:paraId="24457574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pattern</w:t>
            </w:r>
          </w:p>
          <w:p w14:paraId="17B7BB1C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repeat</w:t>
            </w:r>
          </w:p>
          <w:p w14:paraId="7E91DE16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repeating</w:t>
            </w:r>
          </w:p>
          <w:p w14:paraId="3D01E5AF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rainforest</w:t>
            </w:r>
          </w:p>
          <w:p w14:paraId="0CD52F70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symmetrical</w:t>
            </w:r>
          </w:p>
          <w:p w14:paraId="69898C64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texture</w:t>
            </w:r>
          </w:p>
          <w:p w14:paraId="5CDBB4B7" w14:textId="77777777" w:rsidR="00723BF3" w:rsidRDefault="00723BF3" w:rsidP="00723BF3">
            <w:pPr>
              <w:pStyle w:val="col-lg-4"/>
              <w:numPr>
                <w:ilvl w:val="0"/>
                <w:numId w:val="11"/>
              </w:numPr>
              <w:shd w:val="clear" w:color="auto" w:fill="FFFFFF"/>
              <w:rPr>
                <w:rFonts w:ascii="Arial" w:hAnsi="Arial" w:cs="Arial"/>
                <w:color w:val="222222"/>
                <w:sz w:val="27"/>
                <w:szCs w:val="27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</w:rPr>
              <w:t>theme</w:t>
            </w:r>
          </w:p>
          <w:p w14:paraId="06F94031" w14:textId="14BAB597" w:rsidR="007F149A" w:rsidRPr="00DB143D" w:rsidRDefault="007F149A" w:rsidP="00CA3320">
            <w:pPr>
              <w:pStyle w:val="lessonskey-word"/>
              <w:numPr>
                <w:ilvl w:val="0"/>
                <w:numId w:val="11"/>
              </w:numPr>
              <w:shd w:val="clear" w:color="auto" w:fill="F0F6FA"/>
              <w:spacing w:before="0" w:beforeAutospacing="0" w:after="0" w:afterAutospacing="0"/>
              <w:rPr>
                <w:sz w:val="22"/>
                <w:szCs w:val="28"/>
              </w:rPr>
            </w:pPr>
          </w:p>
        </w:tc>
      </w:tr>
      <w:tr w:rsidR="007F149A" w14:paraId="5281FDB8" w14:textId="77777777" w:rsidTr="007F149A">
        <w:trPr>
          <w:trHeight w:val="345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717E10F5" w14:textId="77777777" w:rsidR="007F149A" w:rsidRDefault="007F149A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0C5D7EAB" w14:textId="77777777" w:rsidR="007F149A" w:rsidRPr="008128F7" w:rsidRDefault="007F149A" w:rsidP="00953596">
            <w:pPr>
              <w:jc w:val="center"/>
              <w:rPr>
                <w:szCs w:val="28"/>
              </w:rPr>
            </w:pPr>
          </w:p>
        </w:tc>
        <w:tc>
          <w:tcPr>
            <w:tcW w:w="5855" w:type="dxa"/>
            <w:vMerge/>
          </w:tcPr>
          <w:p w14:paraId="79D11CBE" w14:textId="77777777" w:rsidR="007F149A" w:rsidRPr="00DB143D" w:rsidRDefault="007F149A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6750" w:type="dxa"/>
            <w:vMerge/>
          </w:tcPr>
          <w:p w14:paraId="66488ED2" w14:textId="77777777" w:rsidR="007F149A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2F5496" w:themeFill="accent1" w:themeFillShade="BF"/>
          </w:tcPr>
          <w:p w14:paraId="089BFA6A" w14:textId="0773BE58" w:rsidR="007F149A" w:rsidRDefault="007F149A" w:rsidP="007F149A">
            <w:pPr>
              <w:rPr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Artist</w:t>
            </w:r>
          </w:p>
        </w:tc>
        <w:tc>
          <w:tcPr>
            <w:tcW w:w="2447" w:type="dxa"/>
            <w:gridSpan w:val="2"/>
            <w:vMerge/>
            <w:tcBorders>
              <w:right w:val="nil"/>
            </w:tcBorders>
          </w:tcPr>
          <w:p w14:paraId="62E26C1A" w14:textId="77777777" w:rsidR="007F149A" w:rsidRPr="00DB143D" w:rsidRDefault="007F149A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2"/>
                <w:szCs w:val="27"/>
              </w:rPr>
            </w:pPr>
          </w:p>
        </w:tc>
        <w:tc>
          <w:tcPr>
            <w:tcW w:w="2233" w:type="dxa"/>
            <w:gridSpan w:val="3"/>
            <w:vMerge/>
            <w:tcBorders>
              <w:left w:val="nil"/>
            </w:tcBorders>
          </w:tcPr>
          <w:p w14:paraId="235A191C" w14:textId="77777777" w:rsidR="007F149A" w:rsidRPr="00DB143D" w:rsidRDefault="007F149A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2"/>
                <w:szCs w:val="27"/>
              </w:rPr>
            </w:pPr>
          </w:p>
        </w:tc>
      </w:tr>
      <w:tr w:rsidR="007F149A" w14:paraId="49C71B86" w14:textId="77777777" w:rsidTr="007F149A">
        <w:trPr>
          <w:trHeight w:val="1805"/>
        </w:trPr>
        <w:tc>
          <w:tcPr>
            <w:tcW w:w="1471" w:type="dxa"/>
            <w:vMerge/>
            <w:shd w:val="clear" w:color="auto" w:fill="2F5496" w:themeFill="accent1" w:themeFillShade="BF"/>
          </w:tcPr>
          <w:p w14:paraId="253D722A" w14:textId="77777777" w:rsidR="007F149A" w:rsidRDefault="007F149A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14:paraId="415174F2" w14:textId="77777777" w:rsidR="007F149A" w:rsidRPr="008128F7" w:rsidRDefault="007F149A" w:rsidP="00953596">
            <w:pPr>
              <w:jc w:val="center"/>
              <w:rPr>
                <w:szCs w:val="28"/>
              </w:rPr>
            </w:pPr>
          </w:p>
        </w:tc>
        <w:tc>
          <w:tcPr>
            <w:tcW w:w="5855" w:type="dxa"/>
            <w:vMerge/>
          </w:tcPr>
          <w:p w14:paraId="6D0050E3" w14:textId="77777777" w:rsidR="007F149A" w:rsidRPr="00DB143D" w:rsidRDefault="007F149A" w:rsidP="0050123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6750" w:type="dxa"/>
            <w:vMerge/>
          </w:tcPr>
          <w:p w14:paraId="402C00A9" w14:textId="77777777" w:rsidR="007F149A" w:rsidRDefault="007F149A" w:rsidP="00944482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Arial" w:eastAsia="Times New Roman" w:hAnsi="Arial" w:cs="Arial"/>
                <w:bCs/>
                <w:color w:val="222222"/>
                <w:szCs w:val="27"/>
                <w:lang w:val="en-US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73223852" w14:textId="098F6C1A" w:rsidR="007F149A" w:rsidRPr="007F149A" w:rsidRDefault="007F149A" w:rsidP="007F149A">
            <w:pPr>
              <w:rPr>
                <w:szCs w:val="28"/>
              </w:rPr>
            </w:pPr>
            <w:r w:rsidRPr="007F149A">
              <w:rPr>
                <w:szCs w:val="28"/>
              </w:rPr>
              <w:t>William Morris</w:t>
            </w:r>
          </w:p>
        </w:tc>
        <w:tc>
          <w:tcPr>
            <w:tcW w:w="2447" w:type="dxa"/>
            <w:gridSpan w:val="2"/>
            <w:vMerge/>
            <w:tcBorders>
              <w:bottom w:val="single" w:sz="4" w:space="0" w:color="auto"/>
              <w:right w:val="nil"/>
            </w:tcBorders>
          </w:tcPr>
          <w:p w14:paraId="02D79555" w14:textId="77777777" w:rsidR="007F149A" w:rsidRPr="00DB143D" w:rsidRDefault="007F149A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2"/>
                <w:szCs w:val="27"/>
              </w:rPr>
            </w:pPr>
          </w:p>
        </w:tc>
        <w:tc>
          <w:tcPr>
            <w:tcW w:w="2233" w:type="dxa"/>
            <w:gridSpan w:val="3"/>
            <w:vMerge/>
            <w:tcBorders>
              <w:left w:val="nil"/>
              <w:bottom w:val="single" w:sz="4" w:space="0" w:color="auto"/>
            </w:tcBorders>
          </w:tcPr>
          <w:p w14:paraId="238894F4" w14:textId="77777777" w:rsidR="007F149A" w:rsidRPr="00DB143D" w:rsidRDefault="007F149A" w:rsidP="00CA3320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22222"/>
                <w:sz w:val="22"/>
                <w:szCs w:val="27"/>
              </w:rPr>
            </w:pPr>
          </w:p>
        </w:tc>
      </w:tr>
    </w:tbl>
    <w:p w14:paraId="07547A01" w14:textId="77777777" w:rsidR="0080204F" w:rsidRDefault="0080204F">
      <w:bookmarkStart w:id="1" w:name="_heading=h.30j0zll" w:colFirst="0" w:colLast="0"/>
      <w:bookmarkEnd w:id="1"/>
    </w:p>
    <w:sectPr w:rsidR="0080204F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E08AE"/>
    <w:multiLevelType w:val="multilevel"/>
    <w:tmpl w:val="3858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C31DA"/>
    <w:multiLevelType w:val="hybridMultilevel"/>
    <w:tmpl w:val="7C286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F122B"/>
    <w:multiLevelType w:val="hybridMultilevel"/>
    <w:tmpl w:val="7F2C1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1216C"/>
    <w:multiLevelType w:val="hybridMultilevel"/>
    <w:tmpl w:val="D5FA7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17E04"/>
    <w:multiLevelType w:val="multilevel"/>
    <w:tmpl w:val="508EB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FC276B"/>
    <w:multiLevelType w:val="hybridMultilevel"/>
    <w:tmpl w:val="E6AE4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37F89"/>
    <w:multiLevelType w:val="multilevel"/>
    <w:tmpl w:val="0EFE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5F4C"/>
    <w:multiLevelType w:val="hybridMultilevel"/>
    <w:tmpl w:val="5E78B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C4FF2"/>
    <w:multiLevelType w:val="hybridMultilevel"/>
    <w:tmpl w:val="9E4C6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F3272"/>
    <w:multiLevelType w:val="hybridMultilevel"/>
    <w:tmpl w:val="E6E458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4D3D84"/>
    <w:multiLevelType w:val="multilevel"/>
    <w:tmpl w:val="5D78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D760CE"/>
    <w:multiLevelType w:val="multilevel"/>
    <w:tmpl w:val="EE3062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8A43D0"/>
    <w:multiLevelType w:val="hybridMultilevel"/>
    <w:tmpl w:val="9CEA3CB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D011BAF"/>
    <w:multiLevelType w:val="multilevel"/>
    <w:tmpl w:val="7B54E2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903F17"/>
    <w:multiLevelType w:val="hybridMultilevel"/>
    <w:tmpl w:val="09D0F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FD53A7"/>
    <w:multiLevelType w:val="multilevel"/>
    <w:tmpl w:val="2BB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99346E"/>
    <w:multiLevelType w:val="hybridMultilevel"/>
    <w:tmpl w:val="6A3AD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F265C"/>
    <w:multiLevelType w:val="multilevel"/>
    <w:tmpl w:val="C694D2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D438BF"/>
    <w:multiLevelType w:val="multilevel"/>
    <w:tmpl w:val="5732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E4608C"/>
    <w:multiLevelType w:val="multilevel"/>
    <w:tmpl w:val="2BB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50746D"/>
    <w:multiLevelType w:val="multilevel"/>
    <w:tmpl w:val="7CBA63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510DD4"/>
    <w:multiLevelType w:val="multilevel"/>
    <w:tmpl w:val="8714AD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627C26"/>
    <w:multiLevelType w:val="hybridMultilevel"/>
    <w:tmpl w:val="123E4C84"/>
    <w:lvl w:ilvl="0" w:tplc="8FD428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233E1"/>
    <w:multiLevelType w:val="multilevel"/>
    <w:tmpl w:val="E12C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5B6539"/>
    <w:multiLevelType w:val="hybridMultilevel"/>
    <w:tmpl w:val="FFB2E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BE497C"/>
    <w:multiLevelType w:val="hybridMultilevel"/>
    <w:tmpl w:val="C2C49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FA354B"/>
    <w:multiLevelType w:val="multilevel"/>
    <w:tmpl w:val="5DD2C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3E7495"/>
    <w:multiLevelType w:val="hybridMultilevel"/>
    <w:tmpl w:val="9EB04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97923"/>
    <w:multiLevelType w:val="multilevel"/>
    <w:tmpl w:val="2BB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3D37E9"/>
    <w:multiLevelType w:val="multilevel"/>
    <w:tmpl w:val="2BB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F76679"/>
    <w:multiLevelType w:val="hybridMultilevel"/>
    <w:tmpl w:val="FABC94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AE3CB1"/>
    <w:multiLevelType w:val="hybridMultilevel"/>
    <w:tmpl w:val="07DA9E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7F3155"/>
    <w:multiLevelType w:val="multilevel"/>
    <w:tmpl w:val="9D7C4D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AA259F"/>
    <w:multiLevelType w:val="multilevel"/>
    <w:tmpl w:val="D870D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583AA1"/>
    <w:multiLevelType w:val="multilevel"/>
    <w:tmpl w:val="CAF8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191981"/>
    <w:multiLevelType w:val="multilevel"/>
    <w:tmpl w:val="4C46A8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6"/>
  </w:num>
  <w:num w:numId="3">
    <w:abstractNumId w:val="3"/>
  </w:num>
  <w:num w:numId="4">
    <w:abstractNumId w:val="7"/>
  </w:num>
  <w:num w:numId="5">
    <w:abstractNumId w:val="6"/>
  </w:num>
  <w:num w:numId="6">
    <w:abstractNumId w:val="27"/>
  </w:num>
  <w:num w:numId="7">
    <w:abstractNumId w:val="12"/>
  </w:num>
  <w:num w:numId="8">
    <w:abstractNumId w:val="2"/>
  </w:num>
  <w:num w:numId="9">
    <w:abstractNumId w:val="25"/>
  </w:num>
  <w:num w:numId="10">
    <w:abstractNumId w:val="1"/>
  </w:num>
  <w:num w:numId="11">
    <w:abstractNumId w:val="31"/>
  </w:num>
  <w:num w:numId="12">
    <w:abstractNumId w:val="8"/>
  </w:num>
  <w:num w:numId="13">
    <w:abstractNumId w:val="18"/>
  </w:num>
  <w:num w:numId="14">
    <w:abstractNumId w:val="23"/>
  </w:num>
  <w:num w:numId="15">
    <w:abstractNumId w:val="34"/>
  </w:num>
  <w:num w:numId="16">
    <w:abstractNumId w:val="0"/>
  </w:num>
  <w:num w:numId="17">
    <w:abstractNumId w:val="14"/>
  </w:num>
  <w:num w:numId="18">
    <w:abstractNumId w:val="28"/>
  </w:num>
  <w:num w:numId="19">
    <w:abstractNumId w:val="9"/>
  </w:num>
  <w:num w:numId="20">
    <w:abstractNumId w:val="15"/>
  </w:num>
  <w:num w:numId="21">
    <w:abstractNumId w:val="19"/>
  </w:num>
  <w:num w:numId="22">
    <w:abstractNumId w:val="29"/>
  </w:num>
  <w:num w:numId="23">
    <w:abstractNumId w:val="5"/>
  </w:num>
  <w:num w:numId="24">
    <w:abstractNumId w:val="4"/>
  </w:num>
  <w:num w:numId="25">
    <w:abstractNumId w:val="20"/>
  </w:num>
  <w:num w:numId="26">
    <w:abstractNumId w:val="35"/>
  </w:num>
  <w:num w:numId="27">
    <w:abstractNumId w:val="32"/>
  </w:num>
  <w:num w:numId="28">
    <w:abstractNumId w:val="17"/>
  </w:num>
  <w:num w:numId="29">
    <w:abstractNumId w:val="24"/>
  </w:num>
  <w:num w:numId="30">
    <w:abstractNumId w:val="26"/>
  </w:num>
  <w:num w:numId="31">
    <w:abstractNumId w:val="11"/>
  </w:num>
  <w:num w:numId="32">
    <w:abstractNumId w:val="13"/>
  </w:num>
  <w:num w:numId="33">
    <w:abstractNumId w:val="21"/>
  </w:num>
  <w:num w:numId="34">
    <w:abstractNumId w:val="30"/>
  </w:num>
  <w:num w:numId="35">
    <w:abstractNumId w:val="3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4F"/>
    <w:rsid w:val="0004137F"/>
    <w:rsid w:val="00061DBE"/>
    <w:rsid w:val="000C5224"/>
    <w:rsid w:val="000D0EB9"/>
    <w:rsid w:val="000E77C8"/>
    <w:rsid w:val="002537DA"/>
    <w:rsid w:val="00501231"/>
    <w:rsid w:val="0056735C"/>
    <w:rsid w:val="005F71C8"/>
    <w:rsid w:val="005F77D2"/>
    <w:rsid w:val="00687154"/>
    <w:rsid w:val="006B0796"/>
    <w:rsid w:val="00723BF3"/>
    <w:rsid w:val="00786704"/>
    <w:rsid w:val="007A32E7"/>
    <w:rsid w:val="007F149A"/>
    <w:rsid w:val="0080204F"/>
    <w:rsid w:val="008128F7"/>
    <w:rsid w:val="00840030"/>
    <w:rsid w:val="008B5CA2"/>
    <w:rsid w:val="00944482"/>
    <w:rsid w:val="00953596"/>
    <w:rsid w:val="00A3508E"/>
    <w:rsid w:val="00AC6D18"/>
    <w:rsid w:val="00B43827"/>
    <w:rsid w:val="00B928D3"/>
    <w:rsid w:val="00CA3320"/>
    <w:rsid w:val="00D03A44"/>
    <w:rsid w:val="00D451E4"/>
    <w:rsid w:val="00D63602"/>
    <w:rsid w:val="00D8176C"/>
    <w:rsid w:val="00DB143D"/>
    <w:rsid w:val="00E575AE"/>
    <w:rsid w:val="00ED5820"/>
    <w:rsid w:val="21F69050"/>
    <w:rsid w:val="629A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3E328"/>
  <w15:docId w15:val="{CEBDCC85-E45B-43AD-993A-92630B68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37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25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ED582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ED582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061DBE"/>
    <w:rPr>
      <w:color w:val="0563C1" w:themeColor="hyperlink"/>
      <w:u w:val="single"/>
    </w:rPr>
  </w:style>
  <w:style w:type="paragraph" w:customStyle="1" w:styleId="col-lg-4">
    <w:name w:val="col-lg-4"/>
    <w:basedOn w:val="Normal"/>
    <w:rsid w:val="00D6360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lessonskey-word">
    <w:name w:val="lessons__key-word"/>
    <w:basedOn w:val="Normal"/>
    <w:rsid w:val="008128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953596"/>
    <w:rPr>
      <w:b/>
      <w:bCs/>
    </w:rPr>
  </w:style>
  <w:style w:type="character" w:customStyle="1" w:styleId="normaltextrun">
    <w:name w:val="normaltextrun"/>
    <w:basedOn w:val="DefaultParagraphFont"/>
    <w:rsid w:val="00786704"/>
  </w:style>
  <w:style w:type="character" w:customStyle="1" w:styleId="eop">
    <w:name w:val="eop"/>
    <w:basedOn w:val="DefaultParagraphFont"/>
    <w:rsid w:val="00786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2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sandculture.google.com/asset/still-life-with-flowers-and-gold-cups-of-honour/_gFfECPJGkf0lA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wikiart.org/en/audrey-flack/queen-19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DbVCvIlE8ySm1427H5e5z4u7g==">CgMxLjAyCGguZ2pkZ3hzMgloLjMwajB6bGw4AHIhMWZRdEl4WmI5aWFrVW43TlBuSUFxWFA5VGZRQnRYYUNQ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 roberts</dc:creator>
  <cp:lastModifiedBy>lpallister</cp:lastModifiedBy>
  <cp:revision>2</cp:revision>
  <dcterms:created xsi:type="dcterms:W3CDTF">2024-11-13T14:34:00Z</dcterms:created>
  <dcterms:modified xsi:type="dcterms:W3CDTF">2024-11-13T14:34:00Z</dcterms:modified>
</cp:coreProperties>
</file>